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DFD1F" w14:textId="77777777" w:rsidR="009E2F2A" w:rsidRDefault="007E17D9">
      <w:pPr>
        <w:rPr>
          <w:b/>
          <w:color w:val="000000"/>
          <w:sz w:val="24"/>
          <w:szCs w:val="24"/>
        </w:rPr>
      </w:pPr>
      <w:r w:rsidRPr="000A5134">
        <w:rPr>
          <w:b/>
          <w:color w:val="000000"/>
          <w:sz w:val="24"/>
          <w:szCs w:val="24"/>
        </w:rPr>
        <w:t>LLM</w:t>
      </w:r>
      <w:r>
        <w:rPr>
          <w:rFonts w:hint="eastAsia"/>
          <w:b/>
          <w:color w:val="000000"/>
          <w:sz w:val="24"/>
          <w:szCs w:val="24"/>
        </w:rPr>
        <w:t xml:space="preserve">/PhD </w:t>
      </w:r>
      <w:r w:rsidRPr="000A5134">
        <w:rPr>
          <w:b/>
          <w:color w:val="000000"/>
          <w:sz w:val="24"/>
          <w:szCs w:val="24"/>
        </w:rPr>
        <w:t xml:space="preserve">in Comparative </w:t>
      </w:r>
      <w:r w:rsidR="00F8028C" w:rsidRPr="000A5134">
        <w:rPr>
          <w:b/>
          <w:color w:val="000000"/>
          <w:sz w:val="24"/>
          <w:szCs w:val="24"/>
        </w:rPr>
        <w:t>Law</w:t>
      </w:r>
      <w:r w:rsidR="00F8028C">
        <w:rPr>
          <w:b/>
          <w:color w:val="000000"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>taught in English)</w:t>
      </w:r>
      <w:r>
        <w:rPr>
          <w:rFonts w:hint="eastAsia"/>
          <w:b/>
          <w:color w:val="000000"/>
          <w:sz w:val="24"/>
          <w:szCs w:val="24"/>
        </w:rPr>
        <w:t xml:space="preserve">, </w:t>
      </w:r>
      <w:r w:rsidRPr="000A5134">
        <w:rPr>
          <w:b/>
          <w:color w:val="000000"/>
          <w:sz w:val="24"/>
          <w:szCs w:val="24"/>
        </w:rPr>
        <w:t>CUPL, Beijing, China</w:t>
      </w:r>
    </w:p>
    <w:p w14:paraId="733459F0" w14:textId="77777777" w:rsidR="007E17D9" w:rsidRDefault="007E17D9">
      <w:pPr>
        <w:rPr>
          <w:b/>
          <w:color w:val="000000"/>
          <w:sz w:val="24"/>
          <w:szCs w:val="24"/>
        </w:rPr>
      </w:pPr>
    </w:p>
    <w:p w14:paraId="3A6B378F" w14:textId="77777777" w:rsidR="007E17D9" w:rsidRPr="003A3291" w:rsidRDefault="007E17D9" w:rsidP="007E17D9">
      <w:pPr>
        <w:rPr>
          <w:b/>
          <w:sz w:val="24"/>
          <w:szCs w:val="24"/>
        </w:rPr>
      </w:pPr>
      <w:r w:rsidRPr="003A3291">
        <w:rPr>
          <w:b/>
          <w:sz w:val="24"/>
          <w:szCs w:val="24"/>
        </w:rPr>
        <w:t>About CUPL</w:t>
      </w:r>
    </w:p>
    <w:p w14:paraId="3E3F4E07" w14:textId="77777777" w:rsidR="007E17D9" w:rsidRPr="001769C4" w:rsidRDefault="007E17D9" w:rsidP="00841043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China University of Political Science and Law (CUPL)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 xml:space="preserve">stablished in 1952, is one of the leading universities in China. </w:t>
      </w:r>
      <w:r>
        <w:rPr>
          <w:rFonts w:hint="eastAsia"/>
          <w:sz w:val="24"/>
          <w:szCs w:val="24"/>
        </w:rPr>
        <w:t xml:space="preserve">It has been consistently ranked as one of the top institutions </w:t>
      </w:r>
      <w:r>
        <w:rPr>
          <w:sz w:val="24"/>
          <w:szCs w:val="24"/>
        </w:rPr>
        <w:t>in legal education</w:t>
      </w:r>
      <w:r>
        <w:rPr>
          <w:rFonts w:hint="eastAsia"/>
          <w:sz w:val="24"/>
          <w:szCs w:val="24"/>
        </w:rPr>
        <w:t xml:space="preserve"> in C</w:t>
      </w:r>
      <w:r>
        <w:rPr>
          <w:sz w:val="24"/>
          <w:szCs w:val="24"/>
        </w:rPr>
        <w:t>h</w:t>
      </w:r>
      <w:r>
        <w:rPr>
          <w:rFonts w:hint="eastAsia"/>
          <w:sz w:val="24"/>
          <w:szCs w:val="24"/>
        </w:rPr>
        <w:t xml:space="preserve">ina since its establishment. </w:t>
      </w:r>
      <w:r w:rsidR="006523B4">
        <w:rPr>
          <w:sz w:val="24"/>
          <w:szCs w:val="24"/>
        </w:rPr>
        <w:t>The University is renowned for the quality of its teaching and research.</w:t>
      </w:r>
    </w:p>
    <w:p w14:paraId="1DA13DA8" w14:textId="77777777" w:rsidR="007E17D9" w:rsidRDefault="007E17D9" w:rsidP="007E17D9"/>
    <w:p w14:paraId="4DC72B13" w14:textId="77777777" w:rsidR="007E17D9" w:rsidRPr="00841043" w:rsidRDefault="007E17D9" w:rsidP="00841043">
      <w:pPr>
        <w:rPr>
          <w:b/>
          <w:sz w:val="24"/>
          <w:szCs w:val="24"/>
        </w:rPr>
      </w:pPr>
      <w:r w:rsidRPr="00841043">
        <w:rPr>
          <w:b/>
          <w:sz w:val="24"/>
          <w:szCs w:val="24"/>
        </w:rPr>
        <w:t>LLM in Comparative Law</w:t>
      </w:r>
    </w:p>
    <w:p w14:paraId="6CCC57F5" w14:textId="77777777" w:rsidR="007E17D9" w:rsidRDefault="007E17D9" w:rsidP="00841043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 w:rsidRPr="00841043">
        <w:rPr>
          <w:rFonts w:hint="eastAsia"/>
          <w:sz w:val="24"/>
          <w:szCs w:val="24"/>
        </w:rPr>
        <w:t>CUPL</w:t>
      </w:r>
      <w:r w:rsidRPr="00841043">
        <w:rPr>
          <w:sz w:val="24"/>
          <w:szCs w:val="24"/>
        </w:rPr>
        <w:t>’</w:t>
      </w:r>
      <w:r w:rsidRPr="00841043">
        <w:rPr>
          <w:rFonts w:hint="eastAsia"/>
          <w:sz w:val="24"/>
          <w:szCs w:val="24"/>
        </w:rPr>
        <w:t xml:space="preserve">s </w:t>
      </w:r>
      <w:r w:rsidRPr="00841043">
        <w:rPr>
          <w:sz w:val="24"/>
          <w:szCs w:val="24"/>
        </w:rPr>
        <w:t>LLM in Comparative Law</w:t>
      </w:r>
      <w:r w:rsidR="00674D51" w:rsidRPr="00841043">
        <w:rPr>
          <w:sz w:val="24"/>
          <w:szCs w:val="24"/>
        </w:rPr>
        <w:t xml:space="preserve"> (taught in English)</w:t>
      </w:r>
      <w:r w:rsidRPr="00841043">
        <w:rPr>
          <w:rFonts w:hint="eastAsia"/>
          <w:sz w:val="24"/>
          <w:szCs w:val="24"/>
        </w:rPr>
        <w:t xml:space="preserve"> </w:t>
      </w:r>
      <w:r w:rsidRPr="00DD74E0">
        <w:rPr>
          <w:sz w:val="24"/>
          <w:szCs w:val="24"/>
        </w:rPr>
        <w:t xml:space="preserve">is </w:t>
      </w:r>
      <w:r w:rsidRPr="00DD74E0">
        <w:rPr>
          <w:rFonts w:hint="eastAsia"/>
          <w:sz w:val="24"/>
          <w:szCs w:val="24"/>
        </w:rPr>
        <w:t xml:space="preserve">one of </w:t>
      </w:r>
      <w:r w:rsidRPr="00DD74E0">
        <w:rPr>
          <w:sz w:val="24"/>
          <w:szCs w:val="24"/>
        </w:rPr>
        <w:t>the first</w:t>
      </w:r>
      <w:r>
        <w:rPr>
          <w:sz w:val="24"/>
          <w:szCs w:val="24"/>
        </w:rPr>
        <w:t xml:space="preserve"> legal education programs </w:t>
      </w:r>
      <w:r>
        <w:rPr>
          <w:rFonts w:hint="eastAsia"/>
          <w:sz w:val="24"/>
          <w:szCs w:val="24"/>
        </w:rPr>
        <w:t>designed for</w:t>
      </w:r>
      <w:r>
        <w:rPr>
          <w:sz w:val="24"/>
          <w:szCs w:val="24"/>
        </w:rPr>
        <w:t xml:space="preserve"> international students in China. </w:t>
      </w:r>
      <w:r>
        <w:rPr>
          <w:rFonts w:hint="eastAsia"/>
          <w:sz w:val="24"/>
          <w:szCs w:val="24"/>
        </w:rPr>
        <w:t xml:space="preserve">It </w:t>
      </w:r>
      <w:r w:rsidR="00674D51">
        <w:rPr>
          <w:sz w:val="24"/>
          <w:szCs w:val="24"/>
        </w:rPr>
        <w:t xml:space="preserve">combined with the breadth of academic expertise, provides a wealth of opportunities </w:t>
      </w:r>
      <w:r>
        <w:rPr>
          <w:rFonts w:hint="eastAsia"/>
          <w:sz w:val="24"/>
          <w:szCs w:val="24"/>
        </w:rPr>
        <w:t>for students</w:t>
      </w:r>
      <w:r>
        <w:rPr>
          <w:sz w:val="24"/>
          <w:szCs w:val="24"/>
        </w:rPr>
        <w:t xml:space="preserve"> to </w:t>
      </w:r>
      <w:r>
        <w:rPr>
          <w:rFonts w:hint="eastAsia"/>
          <w:sz w:val="24"/>
          <w:szCs w:val="24"/>
        </w:rPr>
        <w:t>gain</w:t>
      </w:r>
      <w:r>
        <w:rPr>
          <w:sz w:val="24"/>
          <w:szCs w:val="24"/>
        </w:rPr>
        <w:t xml:space="preserve"> insi</w:t>
      </w:r>
      <w:r>
        <w:rPr>
          <w:rFonts w:hint="eastAsia"/>
          <w:sz w:val="24"/>
          <w:szCs w:val="24"/>
        </w:rPr>
        <w:t>de</w:t>
      </w:r>
      <w:r>
        <w:rPr>
          <w:sz w:val="24"/>
          <w:szCs w:val="24"/>
        </w:rPr>
        <w:t xml:space="preserve"> views of </w:t>
      </w:r>
      <w:r>
        <w:rPr>
          <w:rFonts w:hint="eastAsia"/>
          <w:sz w:val="24"/>
          <w:szCs w:val="24"/>
        </w:rPr>
        <w:t>the</w:t>
      </w:r>
      <w:r>
        <w:rPr>
          <w:sz w:val="24"/>
          <w:szCs w:val="24"/>
        </w:rPr>
        <w:t xml:space="preserve"> Chinese legal system and</w:t>
      </w:r>
      <w:r>
        <w:rPr>
          <w:rFonts w:hint="eastAsia"/>
          <w:sz w:val="24"/>
          <w:szCs w:val="24"/>
        </w:rPr>
        <w:t xml:space="preserve"> other aspects of the Chinese </w:t>
      </w:r>
      <w:r w:rsidRPr="005E7AAA">
        <w:rPr>
          <w:sz w:val="24"/>
          <w:szCs w:val="24"/>
        </w:rPr>
        <w:t xml:space="preserve">society through close contacts with Chinese </w:t>
      </w:r>
      <w:r>
        <w:rPr>
          <w:rFonts w:hint="eastAsia"/>
          <w:sz w:val="24"/>
          <w:szCs w:val="24"/>
        </w:rPr>
        <w:t xml:space="preserve">academics, </w:t>
      </w:r>
      <w:r w:rsidRPr="005E7AAA">
        <w:rPr>
          <w:sz w:val="24"/>
          <w:szCs w:val="24"/>
        </w:rPr>
        <w:t>students, legal professionals and</w:t>
      </w:r>
      <w:r>
        <w:rPr>
          <w:rFonts w:hint="eastAsia"/>
          <w:sz w:val="24"/>
          <w:szCs w:val="24"/>
        </w:rPr>
        <w:t xml:space="preserve"> </w:t>
      </w:r>
      <w:r w:rsidRPr="005E7AAA">
        <w:rPr>
          <w:sz w:val="24"/>
          <w:szCs w:val="24"/>
        </w:rPr>
        <w:t>people</w:t>
      </w:r>
      <w:r>
        <w:rPr>
          <w:rFonts w:hint="eastAsia"/>
          <w:sz w:val="24"/>
          <w:szCs w:val="24"/>
        </w:rPr>
        <w:t xml:space="preserve"> in many other walks of life</w:t>
      </w:r>
      <w:r w:rsidRPr="005E7AAA">
        <w:rPr>
          <w:sz w:val="24"/>
          <w:szCs w:val="24"/>
        </w:rPr>
        <w:t>.</w:t>
      </w:r>
      <w:r w:rsidRPr="00327083">
        <w:rPr>
          <w:rFonts w:hint="eastAsia"/>
          <w:sz w:val="24"/>
          <w:szCs w:val="24"/>
        </w:rPr>
        <w:t xml:space="preserve"> </w:t>
      </w:r>
    </w:p>
    <w:p w14:paraId="76574CF5" w14:textId="77777777" w:rsidR="003A3291" w:rsidRPr="00CC51A3" w:rsidRDefault="003A3291" w:rsidP="007E17D9">
      <w:pPr>
        <w:jc w:val="both"/>
        <w:rPr>
          <w:sz w:val="24"/>
          <w:szCs w:val="24"/>
          <w:u w:val="single"/>
        </w:rPr>
      </w:pPr>
      <w:r w:rsidRPr="00CC51A3">
        <w:rPr>
          <w:sz w:val="24"/>
          <w:szCs w:val="24"/>
          <w:u w:val="single"/>
        </w:rPr>
        <w:t>Credit and Dissertation Requirements</w:t>
      </w:r>
    </w:p>
    <w:p w14:paraId="0E30560F" w14:textId="77777777" w:rsidR="003A3291" w:rsidRDefault="007E17D9" w:rsidP="00841043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The duration of the program is 2 years</w:t>
      </w:r>
      <w:r w:rsidR="00A73B25">
        <w:rPr>
          <w:sz w:val="24"/>
          <w:szCs w:val="24"/>
        </w:rPr>
        <w:t xml:space="preserve">. </w:t>
      </w:r>
      <w:r w:rsidR="003A3291">
        <w:rPr>
          <w:sz w:val="24"/>
          <w:szCs w:val="24"/>
        </w:rPr>
        <w:t>The first year consists of full-time coursework with class attendance (26 credits); second year is set aside for dissertation writing and legal practice (4 credits)</w:t>
      </w:r>
      <w:r w:rsidR="00CC51A3">
        <w:rPr>
          <w:sz w:val="24"/>
          <w:szCs w:val="24"/>
        </w:rPr>
        <w:t>.</w:t>
      </w:r>
    </w:p>
    <w:p w14:paraId="27EACDA7" w14:textId="77777777" w:rsidR="002848BA" w:rsidRDefault="002848BA" w:rsidP="00841043">
      <w:pPr>
        <w:rPr>
          <w:rFonts w:hint="eastAsia"/>
          <w:sz w:val="24"/>
          <w:szCs w:val="24"/>
          <w:u w:val="single"/>
        </w:rPr>
      </w:pPr>
    </w:p>
    <w:p w14:paraId="4608AEE2" w14:textId="77777777" w:rsidR="007E17D9" w:rsidRPr="00841043" w:rsidRDefault="007E17D9" w:rsidP="00841043">
      <w:pPr>
        <w:rPr>
          <w:b/>
          <w:sz w:val="24"/>
          <w:szCs w:val="24"/>
        </w:rPr>
      </w:pPr>
      <w:r w:rsidRPr="00841043">
        <w:rPr>
          <w:b/>
          <w:sz w:val="24"/>
          <w:szCs w:val="24"/>
        </w:rPr>
        <w:t>PhD in Comparative Law</w:t>
      </w:r>
    </w:p>
    <w:p w14:paraId="562A0132" w14:textId="4068C363" w:rsidR="007E17D9" w:rsidRDefault="007E17D9" w:rsidP="00841043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7E17D9">
        <w:rPr>
          <w:sz w:val="24"/>
          <w:szCs w:val="24"/>
        </w:rPr>
        <w:t>PhD in Comparative Law is a 3-year-program, co</w:t>
      </w:r>
      <w:r>
        <w:rPr>
          <w:sz w:val="24"/>
          <w:szCs w:val="24"/>
        </w:rPr>
        <w:t xml:space="preserve">nsisting of both </w:t>
      </w:r>
      <w:r w:rsidR="002848BA">
        <w:rPr>
          <w:rFonts w:hint="eastAsia"/>
          <w:sz w:val="24"/>
          <w:szCs w:val="24"/>
        </w:rPr>
        <w:t>coursework</w:t>
      </w:r>
      <w:r w:rsidRPr="007E17D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accompanied with </w:t>
      </w:r>
      <w:r w:rsidRPr="007E17D9">
        <w:rPr>
          <w:sz w:val="24"/>
          <w:szCs w:val="24"/>
        </w:rPr>
        <w:t>language training</w:t>
      </w:r>
      <w:r w:rsidR="00A633AE">
        <w:rPr>
          <w:sz w:val="24"/>
          <w:szCs w:val="24"/>
        </w:rPr>
        <w:t xml:space="preserve">, </w:t>
      </w:r>
      <w:r>
        <w:rPr>
          <w:sz w:val="24"/>
          <w:szCs w:val="24"/>
        </w:rPr>
        <w:t>research projects</w:t>
      </w:r>
      <w:r w:rsidR="00A633AE">
        <w:rPr>
          <w:sz w:val="24"/>
          <w:szCs w:val="24"/>
        </w:rPr>
        <w:t xml:space="preserve">, journal publishing and </w:t>
      </w:r>
      <w:r w:rsidR="003A3291">
        <w:rPr>
          <w:sz w:val="24"/>
          <w:szCs w:val="24"/>
        </w:rPr>
        <w:t>the</w:t>
      </w:r>
      <w:r w:rsidR="00A633AE">
        <w:rPr>
          <w:sz w:val="24"/>
          <w:szCs w:val="24"/>
        </w:rPr>
        <w:t xml:space="preserve"> dissertation. All courses designed to </w:t>
      </w:r>
      <w:r w:rsidR="00D57B3F">
        <w:rPr>
          <w:sz w:val="24"/>
          <w:szCs w:val="24"/>
        </w:rPr>
        <w:t xml:space="preserve">meet </w:t>
      </w:r>
      <w:r w:rsidR="00A633AE">
        <w:rPr>
          <w:sz w:val="24"/>
          <w:szCs w:val="24"/>
        </w:rPr>
        <w:t>students’ interests.</w:t>
      </w:r>
    </w:p>
    <w:p w14:paraId="247CC6FD" w14:textId="77777777" w:rsidR="00A633AE" w:rsidRPr="007602C5" w:rsidRDefault="007602C5" w:rsidP="007E17D9">
      <w:pPr>
        <w:jc w:val="both"/>
        <w:rPr>
          <w:sz w:val="24"/>
          <w:szCs w:val="24"/>
          <w:u w:val="single"/>
        </w:rPr>
      </w:pPr>
      <w:r w:rsidRPr="007602C5">
        <w:rPr>
          <w:rFonts w:hint="eastAsia"/>
          <w:sz w:val="24"/>
          <w:szCs w:val="24"/>
          <w:u w:val="single"/>
        </w:rPr>
        <w:t>Credit and Dissertation Requirements</w:t>
      </w:r>
    </w:p>
    <w:p w14:paraId="61EA99FF" w14:textId="0FBC0AEB" w:rsidR="00841043" w:rsidRDefault="002848BA" w:rsidP="00841043">
      <w:pPr>
        <w:widowControl w:val="0"/>
        <w:autoSpaceDE w:val="0"/>
        <w:autoSpaceDN w:val="0"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 w:rsidR="007602C5" w:rsidRPr="00841043">
        <w:rPr>
          <w:sz w:val="24"/>
          <w:szCs w:val="24"/>
        </w:rPr>
        <w:t xml:space="preserve"> Ph.D. candidate is required to get 21 credits in total. Those credits may acquire by class attending</w:t>
      </w:r>
      <w:r w:rsidR="00ED46F4" w:rsidRPr="00841043">
        <w:rPr>
          <w:sz w:val="24"/>
          <w:szCs w:val="24"/>
        </w:rPr>
        <w:t xml:space="preserve"> (15 credits) </w:t>
      </w:r>
      <w:r w:rsidR="007602C5" w:rsidRPr="00841043">
        <w:rPr>
          <w:sz w:val="24"/>
          <w:szCs w:val="24"/>
        </w:rPr>
        <w:t>and</w:t>
      </w:r>
      <w:r w:rsidR="00ED46F4" w:rsidRPr="00841043">
        <w:rPr>
          <w:sz w:val="24"/>
          <w:szCs w:val="24"/>
        </w:rPr>
        <w:t xml:space="preserve"> research paper writing (6 credits)</w:t>
      </w:r>
      <w:r w:rsidR="007602C5" w:rsidRPr="00841043">
        <w:rPr>
          <w:sz w:val="24"/>
          <w:szCs w:val="24"/>
        </w:rPr>
        <w:t>.</w:t>
      </w:r>
      <w:r w:rsidR="00841043" w:rsidRPr="00841043">
        <w:rPr>
          <w:sz w:val="24"/>
          <w:szCs w:val="24"/>
        </w:rPr>
        <w:t xml:space="preserve"> </w:t>
      </w:r>
      <w:r>
        <w:rPr>
          <w:sz w:val="24"/>
          <w:szCs w:val="24"/>
        </w:rPr>
        <w:t>Additionally</w:t>
      </w:r>
      <w:r>
        <w:rPr>
          <w:rFonts w:hint="eastAsia"/>
          <w:sz w:val="24"/>
          <w:szCs w:val="24"/>
        </w:rPr>
        <w:t>, a</w:t>
      </w:r>
      <w:r w:rsidR="00841043" w:rsidRPr="00841043">
        <w:rPr>
          <w:sz w:val="24"/>
          <w:szCs w:val="24"/>
        </w:rPr>
        <w:t xml:space="preserve"> PhD candidate must </w:t>
      </w:r>
      <w:r>
        <w:rPr>
          <w:rFonts w:hint="eastAsia"/>
          <w:sz w:val="24"/>
          <w:szCs w:val="24"/>
        </w:rPr>
        <w:t>finish</w:t>
      </w:r>
      <w:r w:rsidR="00841043" w:rsidRPr="00841043">
        <w:rPr>
          <w:sz w:val="24"/>
          <w:szCs w:val="24"/>
        </w:rPr>
        <w:t xml:space="preserve"> a </w:t>
      </w:r>
      <w:r>
        <w:rPr>
          <w:rFonts w:hint="eastAsia"/>
          <w:sz w:val="24"/>
          <w:szCs w:val="24"/>
        </w:rPr>
        <w:t xml:space="preserve">100,000 words </w:t>
      </w:r>
      <w:r w:rsidR="00841043" w:rsidRPr="00841043">
        <w:rPr>
          <w:sz w:val="24"/>
          <w:szCs w:val="24"/>
        </w:rPr>
        <w:t>dissertation to</w:t>
      </w:r>
      <w:r w:rsidR="00841043" w:rsidRPr="00841043">
        <w:rPr>
          <w:rFonts w:hint="eastAsia"/>
          <w:sz w:val="24"/>
          <w:szCs w:val="24"/>
        </w:rPr>
        <w:t xml:space="preserve"> </w:t>
      </w:r>
      <w:r w:rsidR="00841043" w:rsidRPr="00841043">
        <w:rPr>
          <w:sz w:val="24"/>
          <w:szCs w:val="24"/>
        </w:rPr>
        <w:t>fulfil the r</w:t>
      </w:r>
      <w:r>
        <w:rPr>
          <w:sz w:val="24"/>
          <w:szCs w:val="24"/>
        </w:rPr>
        <w:t>equirements for the award of the</w:t>
      </w:r>
      <w:r w:rsidR="00841043" w:rsidRPr="00841043">
        <w:rPr>
          <w:sz w:val="24"/>
          <w:szCs w:val="24"/>
        </w:rPr>
        <w:t xml:space="preserve"> degree.</w:t>
      </w:r>
    </w:p>
    <w:p w14:paraId="1C5EBD30" w14:textId="77777777" w:rsidR="002848BA" w:rsidRDefault="002848BA" w:rsidP="00841043">
      <w:pPr>
        <w:widowControl w:val="0"/>
        <w:autoSpaceDE w:val="0"/>
        <w:autoSpaceDN w:val="0"/>
        <w:spacing w:line="240" w:lineRule="auto"/>
        <w:rPr>
          <w:rFonts w:hint="eastAsia"/>
          <w:sz w:val="24"/>
          <w:szCs w:val="24"/>
        </w:rPr>
      </w:pPr>
    </w:p>
    <w:p w14:paraId="0022AD6C" w14:textId="77777777" w:rsidR="008C4AB9" w:rsidRPr="002848BA" w:rsidRDefault="008C4AB9" w:rsidP="00841043">
      <w:pPr>
        <w:widowControl w:val="0"/>
        <w:autoSpaceDE w:val="0"/>
        <w:autoSpaceDN w:val="0"/>
        <w:spacing w:line="240" w:lineRule="auto"/>
        <w:rPr>
          <w:b/>
          <w:sz w:val="24"/>
          <w:szCs w:val="24"/>
        </w:rPr>
      </w:pPr>
      <w:r w:rsidRPr="002848BA">
        <w:rPr>
          <w:b/>
          <w:sz w:val="24"/>
          <w:szCs w:val="24"/>
        </w:rPr>
        <w:t>Cost of Study</w:t>
      </w:r>
    </w:p>
    <w:p w14:paraId="4D63BD48" w14:textId="5B67606B" w:rsidR="008C4AB9" w:rsidRDefault="008C4AB9" w:rsidP="008C4AB9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 w:rsidRPr="00891FE3">
        <w:rPr>
          <w:sz w:val="24"/>
          <w:szCs w:val="24"/>
        </w:rPr>
        <w:t>Tuition Fee</w:t>
      </w:r>
      <w:r>
        <w:rPr>
          <w:rFonts w:hint="eastAsia"/>
          <w:sz w:val="24"/>
          <w:szCs w:val="24"/>
        </w:rPr>
        <w:t xml:space="preserve">: </w:t>
      </w:r>
      <w:r w:rsidR="002848BA" w:rsidRPr="00841043">
        <w:rPr>
          <w:sz w:val="24"/>
          <w:szCs w:val="24"/>
        </w:rPr>
        <w:t>87,000 RMB</w:t>
      </w:r>
      <w:r w:rsidR="002848BA" w:rsidRPr="00891FE3">
        <w:rPr>
          <w:rFonts w:hint="eastAsia"/>
          <w:sz w:val="24"/>
          <w:szCs w:val="24"/>
        </w:rPr>
        <w:t xml:space="preserve"> </w:t>
      </w:r>
      <w:r w:rsidR="002848BA">
        <w:rPr>
          <w:rFonts w:hint="eastAsia"/>
          <w:sz w:val="24"/>
          <w:szCs w:val="24"/>
        </w:rPr>
        <w:t xml:space="preserve">(LLM); </w:t>
      </w:r>
      <w:r>
        <w:rPr>
          <w:sz w:val="24"/>
          <w:szCs w:val="24"/>
        </w:rPr>
        <w:t>99</w:t>
      </w:r>
      <w:r w:rsidRPr="00841043">
        <w:rPr>
          <w:sz w:val="24"/>
          <w:szCs w:val="24"/>
        </w:rPr>
        <w:t>,000 RMB</w:t>
      </w:r>
      <w:r w:rsidR="002848BA">
        <w:rPr>
          <w:rFonts w:hint="eastAsia"/>
          <w:sz w:val="24"/>
          <w:szCs w:val="24"/>
        </w:rPr>
        <w:t>(Ph.D.)</w:t>
      </w:r>
      <w:r w:rsidRPr="00891FE3">
        <w:rPr>
          <w:rFonts w:hint="eastAsia"/>
          <w:sz w:val="24"/>
          <w:szCs w:val="24"/>
        </w:rPr>
        <w:t xml:space="preserve"> </w:t>
      </w:r>
    </w:p>
    <w:p w14:paraId="06616414" w14:textId="77777777" w:rsidR="008C4AB9" w:rsidRDefault="008C4AB9" w:rsidP="008C4AB9">
      <w:pPr>
        <w:widowControl w:val="0"/>
        <w:autoSpaceDE w:val="0"/>
        <w:autoSpaceDN w:val="0"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Dormitory Fee</w:t>
      </w:r>
      <w:r>
        <w:rPr>
          <w:sz w:val="24"/>
          <w:szCs w:val="24"/>
        </w:rPr>
        <w:t>: 900 RMB per year</w:t>
      </w:r>
    </w:p>
    <w:p w14:paraId="059D0EEF" w14:textId="77777777" w:rsidR="002848BA" w:rsidRDefault="002848BA" w:rsidP="008C4AB9">
      <w:pPr>
        <w:widowControl w:val="0"/>
        <w:autoSpaceDE w:val="0"/>
        <w:autoSpaceDN w:val="0"/>
        <w:spacing w:line="240" w:lineRule="auto"/>
        <w:rPr>
          <w:rFonts w:hint="eastAsia"/>
          <w:sz w:val="24"/>
          <w:szCs w:val="24"/>
        </w:rPr>
      </w:pPr>
    </w:p>
    <w:p w14:paraId="17C0E6CA" w14:textId="77777777" w:rsidR="002848BA" w:rsidRPr="002848BA" w:rsidRDefault="002848BA" w:rsidP="002848BA">
      <w:pPr>
        <w:widowControl w:val="0"/>
        <w:autoSpaceDE w:val="0"/>
        <w:autoSpaceDN w:val="0"/>
        <w:spacing w:line="240" w:lineRule="auto"/>
        <w:rPr>
          <w:b/>
          <w:color w:val="000000" w:themeColor="text1"/>
          <w:sz w:val="24"/>
          <w:szCs w:val="24"/>
        </w:rPr>
      </w:pPr>
      <w:r w:rsidRPr="002848BA">
        <w:rPr>
          <w:b/>
          <w:color w:val="000000" w:themeColor="text1"/>
          <w:sz w:val="24"/>
          <w:szCs w:val="24"/>
        </w:rPr>
        <w:t>LLM in International Law</w:t>
      </w:r>
    </w:p>
    <w:p w14:paraId="5E628BE1" w14:textId="53EACEA3" w:rsidR="002848BA" w:rsidRDefault="002848BA" w:rsidP="002848BA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 w:rsidRPr="00326152">
        <w:rPr>
          <w:sz w:val="24"/>
          <w:szCs w:val="24"/>
        </w:rPr>
        <w:t xml:space="preserve">The program is designed to provide advanced and practical knowledge of </w:t>
      </w:r>
      <w:r>
        <w:rPr>
          <w:sz w:val="24"/>
          <w:szCs w:val="24"/>
        </w:rPr>
        <w:lastRenderedPageBreak/>
        <w:t>international</w:t>
      </w:r>
      <w:r w:rsidRPr="00326152">
        <w:rPr>
          <w:sz w:val="24"/>
          <w:szCs w:val="24"/>
        </w:rPr>
        <w:t xml:space="preserve"> law to students &amp; practitioners across the world</w:t>
      </w:r>
      <w:r>
        <w:rPr>
          <w:rFonts w:hint="eastAsia"/>
          <w:sz w:val="24"/>
          <w:szCs w:val="24"/>
        </w:rPr>
        <w:t>.</w:t>
      </w:r>
      <w:r w:rsidRPr="00326152">
        <w:rPr>
          <w:sz w:val="24"/>
          <w:szCs w:val="24"/>
        </w:rPr>
        <w:t xml:space="preserve"> </w:t>
      </w:r>
    </w:p>
    <w:p w14:paraId="06722067" w14:textId="77777777" w:rsidR="002848BA" w:rsidRDefault="002848BA" w:rsidP="002848BA">
      <w:pPr>
        <w:widowControl w:val="0"/>
        <w:autoSpaceDE w:val="0"/>
        <w:autoSpaceDN w:val="0"/>
        <w:spacing w:line="240" w:lineRule="auto"/>
        <w:rPr>
          <w:rFonts w:hint="eastAsia"/>
          <w:b/>
          <w:color w:val="000000" w:themeColor="text1"/>
          <w:sz w:val="24"/>
          <w:szCs w:val="24"/>
        </w:rPr>
      </w:pPr>
    </w:p>
    <w:p w14:paraId="2323B1BB" w14:textId="77777777" w:rsidR="002848BA" w:rsidRPr="002848BA" w:rsidRDefault="002848BA" w:rsidP="002848BA">
      <w:pPr>
        <w:widowControl w:val="0"/>
        <w:autoSpaceDE w:val="0"/>
        <w:autoSpaceDN w:val="0"/>
        <w:spacing w:line="240" w:lineRule="auto"/>
        <w:rPr>
          <w:b/>
          <w:color w:val="000000" w:themeColor="text1"/>
          <w:sz w:val="24"/>
          <w:szCs w:val="24"/>
        </w:rPr>
      </w:pPr>
      <w:r w:rsidRPr="002848BA">
        <w:rPr>
          <w:b/>
          <w:color w:val="000000" w:themeColor="text1"/>
          <w:sz w:val="24"/>
          <w:szCs w:val="24"/>
        </w:rPr>
        <w:t>PhD in International Law</w:t>
      </w:r>
    </w:p>
    <w:p w14:paraId="2B66164C" w14:textId="0FE52D08" w:rsidR="002848BA" w:rsidRPr="00326152" w:rsidRDefault="002848BA" w:rsidP="002848BA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 w:rsidRPr="005C5C49">
        <w:rPr>
          <w:sz w:val="24"/>
          <w:szCs w:val="24"/>
        </w:rPr>
        <w:t>The program welcomes research proposals in a wide range of research areas</w:t>
      </w:r>
      <w:r>
        <w:rPr>
          <w:rFonts w:hint="eastAsia"/>
          <w:sz w:val="24"/>
          <w:szCs w:val="24"/>
        </w:rPr>
        <w:t xml:space="preserve">. </w:t>
      </w:r>
      <w:r w:rsidRPr="005C5C49">
        <w:rPr>
          <w:sz w:val="24"/>
          <w:szCs w:val="24"/>
        </w:rPr>
        <w:t xml:space="preserve">A PhD degree normally takes 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hree years to complete, </w:t>
      </w:r>
      <w:r w:rsidRPr="005C5C49">
        <w:rPr>
          <w:sz w:val="24"/>
          <w:szCs w:val="24"/>
        </w:rPr>
        <w:t>the maximum period of study is six years from the date of admission.</w:t>
      </w:r>
    </w:p>
    <w:p w14:paraId="61490ADC" w14:textId="77777777" w:rsidR="008C4AB9" w:rsidRDefault="008C4AB9" w:rsidP="008C4AB9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</w:p>
    <w:p w14:paraId="4A329195" w14:textId="77777777" w:rsidR="00A633AE" w:rsidRPr="003A3291" w:rsidRDefault="00A633AE" w:rsidP="00841043">
      <w:pPr>
        <w:rPr>
          <w:b/>
          <w:sz w:val="24"/>
          <w:szCs w:val="24"/>
        </w:rPr>
      </w:pPr>
      <w:r w:rsidRPr="003A3291">
        <w:rPr>
          <w:rFonts w:hint="eastAsia"/>
          <w:b/>
          <w:sz w:val="24"/>
          <w:szCs w:val="24"/>
        </w:rPr>
        <w:t>Application</w:t>
      </w:r>
    </w:p>
    <w:p w14:paraId="1107DE0B" w14:textId="77777777" w:rsidR="00A633AE" w:rsidRPr="005C1619" w:rsidRDefault="00A633AE" w:rsidP="00A633AE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 w:rsidRPr="005C1619">
        <w:rPr>
          <w:rFonts w:hint="eastAsia"/>
          <w:sz w:val="24"/>
          <w:szCs w:val="24"/>
        </w:rPr>
        <w:t>The following</w:t>
      </w:r>
      <w:r>
        <w:rPr>
          <w:sz w:val="24"/>
          <w:szCs w:val="24"/>
        </w:rPr>
        <w:t xml:space="preserve"> materials are</w:t>
      </w:r>
      <w:r w:rsidRPr="005C1619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needed for your application</w:t>
      </w:r>
      <w:r w:rsidRPr="005C1619">
        <w:rPr>
          <w:rFonts w:hint="eastAsia"/>
          <w:sz w:val="24"/>
          <w:szCs w:val="24"/>
        </w:rPr>
        <w:t xml:space="preserve">: </w:t>
      </w:r>
    </w:p>
    <w:p w14:paraId="75DE0876" w14:textId="77777777" w:rsidR="00A633AE" w:rsidRPr="00165DBE" w:rsidRDefault="00A633AE" w:rsidP="00A633AE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4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 c</w:t>
      </w:r>
      <w:r w:rsidRPr="00165DBE">
        <w:rPr>
          <w:sz w:val="24"/>
          <w:szCs w:val="24"/>
        </w:rPr>
        <w:t>ompleted application form</w:t>
      </w:r>
    </w:p>
    <w:p w14:paraId="61F7871C" w14:textId="77777777" w:rsidR="00A633AE" w:rsidRPr="00165DBE" w:rsidRDefault="00A633AE" w:rsidP="00A633AE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40" w:lineRule="auto"/>
        <w:ind w:firstLineChars="0"/>
        <w:rPr>
          <w:sz w:val="24"/>
          <w:szCs w:val="24"/>
        </w:rPr>
      </w:pPr>
      <w:r w:rsidRPr="00165DBE">
        <w:rPr>
          <w:sz w:val="24"/>
          <w:szCs w:val="24"/>
        </w:rPr>
        <w:t>Four two-inch photos</w:t>
      </w:r>
    </w:p>
    <w:p w14:paraId="70071AE8" w14:textId="77777777" w:rsidR="00A633AE" w:rsidRPr="00165DBE" w:rsidRDefault="00A633AE" w:rsidP="00A633AE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40" w:lineRule="auto"/>
        <w:ind w:firstLineChars="0"/>
        <w:rPr>
          <w:sz w:val="24"/>
          <w:szCs w:val="24"/>
        </w:rPr>
      </w:pPr>
      <w:r w:rsidRPr="00165DBE">
        <w:rPr>
          <w:sz w:val="24"/>
          <w:szCs w:val="24"/>
        </w:rPr>
        <w:t>One</w:t>
      </w:r>
      <w:r>
        <w:rPr>
          <w:rFonts w:hint="eastAsia"/>
          <w:sz w:val="24"/>
          <w:szCs w:val="24"/>
        </w:rPr>
        <w:t xml:space="preserve"> certified</w:t>
      </w:r>
      <w:r w:rsidRPr="00165DBE">
        <w:rPr>
          <w:sz w:val="24"/>
          <w:szCs w:val="24"/>
        </w:rPr>
        <w:t xml:space="preserve"> photocopy of valid ordinary passport</w:t>
      </w:r>
    </w:p>
    <w:p w14:paraId="5BA01909" w14:textId="77777777" w:rsidR="00A633AE" w:rsidRPr="00165DBE" w:rsidRDefault="00A633AE" w:rsidP="00A633AE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40" w:lineRule="auto"/>
        <w:ind w:firstLineChars="0"/>
        <w:rPr>
          <w:sz w:val="24"/>
          <w:szCs w:val="24"/>
        </w:rPr>
      </w:pPr>
      <w:r w:rsidRPr="00165DBE">
        <w:rPr>
          <w:sz w:val="24"/>
          <w:szCs w:val="24"/>
        </w:rPr>
        <w:t xml:space="preserve">One </w:t>
      </w:r>
      <w:r w:rsidRPr="00165DBE"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 xml:space="preserve">ertified </w:t>
      </w:r>
      <w:r w:rsidRPr="00165DBE">
        <w:rPr>
          <w:sz w:val="24"/>
          <w:szCs w:val="24"/>
        </w:rPr>
        <w:t>photocopy of Bachelor</w:t>
      </w:r>
      <w:r w:rsidR="003A3291">
        <w:rPr>
          <w:sz w:val="24"/>
          <w:szCs w:val="24"/>
        </w:rPr>
        <w:t>/Master</w:t>
      </w:r>
      <w:r w:rsidRPr="00165DBE">
        <w:rPr>
          <w:sz w:val="24"/>
          <w:szCs w:val="24"/>
        </w:rPr>
        <w:t xml:space="preserve"> degree certificate</w:t>
      </w:r>
    </w:p>
    <w:p w14:paraId="27ED57B2" w14:textId="77777777" w:rsidR="00A633AE" w:rsidRPr="00165DBE" w:rsidRDefault="00A633AE" w:rsidP="00A633AE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40" w:lineRule="auto"/>
        <w:ind w:firstLineChars="0"/>
        <w:rPr>
          <w:sz w:val="24"/>
          <w:szCs w:val="24"/>
        </w:rPr>
      </w:pPr>
      <w:r w:rsidRPr="00165DBE">
        <w:rPr>
          <w:sz w:val="24"/>
          <w:szCs w:val="24"/>
        </w:rPr>
        <w:t xml:space="preserve">Applicants from non-native English-speaking countries should </w:t>
      </w:r>
      <w:r w:rsidRPr="00165DBE">
        <w:rPr>
          <w:rFonts w:hint="eastAsia"/>
          <w:sz w:val="24"/>
          <w:szCs w:val="24"/>
        </w:rPr>
        <w:t>prov</w:t>
      </w:r>
      <w:r>
        <w:rPr>
          <w:rFonts w:hint="eastAsia"/>
          <w:sz w:val="24"/>
          <w:szCs w:val="24"/>
        </w:rPr>
        <w:t>ide</w:t>
      </w:r>
      <w:r w:rsidRPr="00165DBE">
        <w:rPr>
          <w:sz w:val="24"/>
          <w:szCs w:val="24"/>
        </w:rPr>
        <w:t xml:space="preserve"> a copy of Certificate of English Proficiency</w:t>
      </w:r>
      <w:r w:rsidRPr="00165DBE">
        <w:rPr>
          <w:rFonts w:hint="eastAsia"/>
          <w:sz w:val="24"/>
          <w:szCs w:val="24"/>
        </w:rPr>
        <w:t>. Those who get a New</w:t>
      </w:r>
      <w:bookmarkStart w:id="0" w:name="OLE_LINK17"/>
      <w:bookmarkStart w:id="1" w:name="OLE_LINK18"/>
      <w:r w:rsidRPr="00165DBE">
        <w:rPr>
          <w:sz w:val="24"/>
          <w:szCs w:val="24"/>
        </w:rPr>
        <w:t xml:space="preserve"> TOEFL</w:t>
      </w:r>
      <w:r w:rsidRPr="00165DBE">
        <w:rPr>
          <w:rFonts w:hint="eastAsia"/>
          <w:sz w:val="24"/>
          <w:szCs w:val="24"/>
        </w:rPr>
        <w:t xml:space="preserve"> score over </w:t>
      </w:r>
      <w:bookmarkEnd w:id="0"/>
      <w:bookmarkEnd w:id="1"/>
      <w:r>
        <w:rPr>
          <w:sz w:val="24"/>
          <w:szCs w:val="24"/>
        </w:rPr>
        <w:t>90</w:t>
      </w:r>
      <w:r w:rsidRPr="00165DBE">
        <w:rPr>
          <w:rFonts w:hint="eastAsia"/>
          <w:sz w:val="24"/>
          <w:szCs w:val="24"/>
        </w:rPr>
        <w:t xml:space="preserve"> or </w:t>
      </w:r>
      <w:r w:rsidRPr="00165DBE">
        <w:rPr>
          <w:sz w:val="24"/>
          <w:szCs w:val="24"/>
        </w:rPr>
        <w:t>IELTS</w:t>
      </w:r>
      <w:r w:rsidRPr="00165DBE">
        <w:rPr>
          <w:rFonts w:hint="eastAsia"/>
          <w:sz w:val="24"/>
          <w:szCs w:val="24"/>
        </w:rPr>
        <w:t xml:space="preserve"> over </w:t>
      </w:r>
      <w:r>
        <w:rPr>
          <w:sz w:val="24"/>
          <w:szCs w:val="24"/>
        </w:rPr>
        <w:t>6.0</w:t>
      </w:r>
      <w:r w:rsidRPr="00165DB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are given </w:t>
      </w:r>
      <w:r w:rsidRPr="00165DBE">
        <w:rPr>
          <w:rFonts w:hint="eastAsia"/>
          <w:sz w:val="24"/>
          <w:szCs w:val="24"/>
        </w:rPr>
        <w:t>first priority</w:t>
      </w:r>
    </w:p>
    <w:p w14:paraId="574A10F1" w14:textId="77777777" w:rsidR="00A633AE" w:rsidRDefault="00A633AE" w:rsidP="00A633AE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40" w:lineRule="auto"/>
        <w:ind w:firstLineChars="0"/>
        <w:rPr>
          <w:sz w:val="24"/>
          <w:szCs w:val="24"/>
        </w:rPr>
      </w:pPr>
      <w:r w:rsidRPr="00165DBE">
        <w:rPr>
          <w:sz w:val="24"/>
          <w:szCs w:val="24"/>
        </w:rPr>
        <w:t xml:space="preserve">Priority </w:t>
      </w:r>
      <w:r>
        <w:rPr>
          <w:sz w:val="24"/>
          <w:szCs w:val="24"/>
        </w:rPr>
        <w:t>will</w:t>
      </w:r>
      <w:r w:rsidRPr="00165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 w:rsidRPr="00165DBE">
        <w:rPr>
          <w:sz w:val="24"/>
          <w:szCs w:val="24"/>
        </w:rPr>
        <w:t>given to</w:t>
      </w:r>
      <w:r w:rsidRPr="00165DBE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 w:rsidRPr="00165DBE">
        <w:rPr>
          <w:rFonts w:hint="eastAsia"/>
          <w:sz w:val="24"/>
          <w:szCs w:val="24"/>
        </w:rPr>
        <w:t xml:space="preserve"> who hav</w:t>
      </w:r>
      <w:r>
        <w:rPr>
          <w:rFonts w:hint="eastAsia"/>
          <w:sz w:val="24"/>
          <w:szCs w:val="24"/>
        </w:rPr>
        <w:t>e</w:t>
      </w:r>
      <w:r w:rsidRPr="00165DBE">
        <w:rPr>
          <w:rFonts w:hint="eastAsia"/>
          <w:sz w:val="24"/>
          <w:szCs w:val="24"/>
        </w:rPr>
        <w:t xml:space="preserve"> Chinese learning </w:t>
      </w:r>
      <w:r w:rsidRPr="00165DBE">
        <w:rPr>
          <w:sz w:val="24"/>
          <w:szCs w:val="24"/>
        </w:rPr>
        <w:t>experience</w:t>
      </w:r>
      <w:r>
        <w:rPr>
          <w:sz w:val="24"/>
          <w:szCs w:val="24"/>
        </w:rPr>
        <w:t>s</w:t>
      </w:r>
    </w:p>
    <w:p w14:paraId="4F78E01E" w14:textId="77777777" w:rsidR="00A633AE" w:rsidRPr="00841043" w:rsidRDefault="00A633AE" w:rsidP="00A633AE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 w:rsidRPr="005C1619">
        <w:rPr>
          <w:rFonts w:hint="eastAsia"/>
          <w:sz w:val="24"/>
          <w:szCs w:val="24"/>
        </w:rPr>
        <w:t xml:space="preserve">Application </w:t>
      </w:r>
      <w:r>
        <w:rPr>
          <w:sz w:val="24"/>
          <w:szCs w:val="24"/>
        </w:rPr>
        <w:t>starts from 1</w:t>
      </w:r>
      <w:r w:rsidRPr="00841043">
        <w:rPr>
          <w:sz w:val="24"/>
          <w:szCs w:val="24"/>
        </w:rPr>
        <w:t>st</w:t>
      </w:r>
      <w:r>
        <w:rPr>
          <w:sz w:val="24"/>
          <w:szCs w:val="24"/>
        </w:rPr>
        <w:t xml:space="preserve"> April to 30</w:t>
      </w:r>
      <w:r w:rsidRPr="00841043">
        <w:rPr>
          <w:sz w:val="24"/>
          <w:szCs w:val="24"/>
        </w:rPr>
        <w:t>th</w:t>
      </w:r>
      <w:r>
        <w:rPr>
          <w:sz w:val="24"/>
          <w:szCs w:val="24"/>
        </w:rPr>
        <w:t xml:space="preserve"> June, and </w:t>
      </w:r>
      <w:r w:rsidR="003A3291">
        <w:rPr>
          <w:sz w:val="24"/>
          <w:szCs w:val="24"/>
        </w:rPr>
        <w:t>the application fee is</w:t>
      </w:r>
      <w:r>
        <w:rPr>
          <w:sz w:val="24"/>
          <w:szCs w:val="24"/>
        </w:rPr>
        <w:t xml:space="preserve"> </w:t>
      </w:r>
      <w:r w:rsidRPr="005C1619">
        <w:rPr>
          <w:rFonts w:hint="eastAsia"/>
          <w:sz w:val="24"/>
          <w:szCs w:val="24"/>
        </w:rPr>
        <w:t>1000</w:t>
      </w:r>
      <w:r>
        <w:rPr>
          <w:sz w:val="24"/>
          <w:szCs w:val="24"/>
        </w:rPr>
        <w:t xml:space="preserve"> RMB</w:t>
      </w:r>
      <w:r w:rsidR="003A3291">
        <w:rPr>
          <w:sz w:val="24"/>
          <w:szCs w:val="24"/>
        </w:rPr>
        <w:t>.</w:t>
      </w:r>
    </w:p>
    <w:p w14:paraId="6B3AAE52" w14:textId="77777777" w:rsidR="00A633AE" w:rsidRPr="00361325" w:rsidRDefault="00A633AE" w:rsidP="007E17D9">
      <w:pPr>
        <w:jc w:val="both"/>
        <w:rPr>
          <w:sz w:val="24"/>
          <w:szCs w:val="24"/>
        </w:rPr>
      </w:pPr>
    </w:p>
    <w:p w14:paraId="453E6E4F" w14:textId="77777777" w:rsidR="00A633AE" w:rsidRPr="003A3291" w:rsidRDefault="00A633AE" w:rsidP="00841043">
      <w:pPr>
        <w:rPr>
          <w:b/>
          <w:sz w:val="24"/>
          <w:szCs w:val="24"/>
        </w:rPr>
      </w:pPr>
      <w:r w:rsidRPr="003A3291">
        <w:rPr>
          <w:rFonts w:hint="eastAsia"/>
          <w:b/>
          <w:sz w:val="24"/>
          <w:szCs w:val="24"/>
        </w:rPr>
        <w:t>Scholarships</w:t>
      </w:r>
    </w:p>
    <w:p w14:paraId="071AA38B" w14:textId="1CB0F3A4" w:rsidR="00A633AE" w:rsidRDefault="002848BA" w:rsidP="00A633AE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A633AE">
        <w:rPr>
          <w:sz w:val="24"/>
          <w:szCs w:val="24"/>
        </w:rPr>
        <w:t xml:space="preserve">he </w:t>
      </w:r>
      <w:r w:rsidRPr="00CC4DE6">
        <w:rPr>
          <w:sz w:val="24"/>
          <w:szCs w:val="24"/>
        </w:rPr>
        <w:t>Chinese Government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Scholarship </w:t>
      </w:r>
      <w:r>
        <w:rPr>
          <w:sz w:val="24"/>
          <w:szCs w:val="24"/>
        </w:rPr>
        <w:t>application starts</w:t>
      </w:r>
      <w:r w:rsidR="00A633AE">
        <w:rPr>
          <w:sz w:val="24"/>
          <w:szCs w:val="24"/>
        </w:rPr>
        <w:t xml:space="preserve"> </w:t>
      </w:r>
      <w:r w:rsidR="00A633AE" w:rsidRPr="00A633AE">
        <w:rPr>
          <w:sz w:val="24"/>
          <w:szCs w:val="24"/>
        </w:rPr>
        <w:t xml:space="preserve">from </w:t>
      </w:r>
      <w:r w:rsidR="00A633AE">
        <w:rPr>
          <w:rFonts w:hint="eastAsia"/>
          <w:sz w:val="24"/>
          <w:szCs w:val="24"/>
        </w:rPr>
        <w:t xml:space="preserve">January to </w:t>
      </w:r>
      <w:r w:rsidR="00A633AE">
        <w:rPr>
          <w:sz w:val="24"/>
          <w:szCs w:val="24"/>
        </w:rPr>
        <w:t>April via the website:</w:t>
      </w:r>
      <w:r w:rsidR="00A633AE">
        <w:rPr>
          <w:rFonts w:hint="eastAsia"/>
          <w:sz w:val="24"/>
          <w:szCs w:val="24"/>
        </w:rPr>
        <w:t xml:space="preserve"> </w:t>
      </w:r>
      <w:r w:rsidR="00A633AE" w:rsidRPr="00A633AE">
        <w:rPr>
          <w:rFonts w:hint="eastAsia"/>
          <w:sz w:val="24"/>
          <w:szCs w:val="24"/>
        </w:rPr>
        <w:t>http://www.csc.edu.cn/laihua</w:t>
      </w:r>
    </w:p>
    <w:p w14:paraId="2400D2FB" w14:textId="77777777" w:rsidR="00A633AE" w:rsidRPr="00A633AE" w:rsidRDefault="00A633AE" w:rsidP="00A633AE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 w:rsidRPr="00A633AE">
        <w:rPr>
          <w:rFonts w:hint="eastAsia"/>
          <w:sz w:val="24"/>
          <w:szCs w:val="24"/>
        </w:rPr>
        <w:t xml:space="preserve">Please </w:t>
      </w:r>
      <w:r w:rsidRPr="00A633AE">
        <w:rPr>
          <w:sz w:val="24"/>
          <w:szCs w:val="24"/>
        </w:rPr>
        <w:t>enter</w:t>
      </w:r>
      <w:r w:rsidRPr="00A633AE">
        <w:rPr>
          <w:rFonts w:hint="eastAsia"/>
          <w:sz w:val="24"/>
          <w:szCs w:val="24"/>
        </w:rPr>
        <w:t xml:space="preserve"> the code 10053</w:t>
      </w:r>
      <w:r w:rsidRPr="00A633AE">
        <w:rPr>
          <w:sz w:val="24"/>
          <w:szCs w:val="24"/>
        </w:rPr>
        <w:t xml:space="preserve"> for </w:t>
      </w:r>
      <w:r w:rsidRPr="00A633AE">
        <w:rPr>
          <w:rFonts w:hint="eastAsia"/>
          <w:sz w:val="24"/>
          <w:szCs w:val="24"/>
        </w:rPr>
        <w:t>CUPL</w:t>
      </w:r>
      <w:r w:rsidRPr="00A633AE">
        <w:rPr>
          <w:sz w:val="24"/>
          <w:szCs w:val="24"/>
        </w:rPr>
        <w:t xml:space="preserve"> </w:t>
      </w:r>
      <w:r w:rsidRPr="00A633AE">
        <w:rPr>
          <w:rFonts w:hint="eastAsia"/>
          <w:sz w:val="24"/>
          <w:szCs w:val="24"/>
        </w:rPr>
        <w:t>w</w:t>
      </w:r>
      <w:r w:rsidRPr="00A633AE">
        <w:rPr>
          <w:sz w:val="24"/>
          <w:szCs w:val="24"/>
        </w:rPr>
        <w:t>hen applying</w:t>
      </w:r>
      <w:r w:rsidRPr="00A633AE">
        <w:rPr>
          <w:rFonts w:hint="eastAsia"/>
          <w:sz w:val="24"/>
          <w:szCs w:val="24"/>
        </w:rPr>
        <w:t xml:space="preserve"> and choose Comparative Law as your major.</w:t>
      </w:r>
      <w:r w:rsidRPr="009F1791">
        <w:rPr>
          <w:sz w:val="24"/>
          <w:szCs w:val="24"/>
        </w:rPr>
        <w:t xml:space="preserve"> </w:t>
      </w:r>
    </w:p>
    <w:p w14:paraId="4EAAA599" w14:textId="787BDCF8" w:rsidR="00A633AE" w:rsidRDefault="002848BA" w:rsidP="00A633AE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The Scholarship</w:t>
      </w:r>
      <w:r w:rsidR="00A633AE">
        <w:rPr>
          <w:rFonts w:hint="eastAsia"/>
          <w:sz w:val="24"/>
          <w:szCs w:val="24"/>
        </w:rPr>
        <w:t xml:space="preserve"> Cover</w:t>
      </w:r>
      <w:r>
        <w:rPr>
          <w:rFonts w:hint="eastAsia"/>
          <w:sz w:val="24"/>
          <w:szCs w:val="24"/>
        </w:rPr>
        <w:t>s</w:t>
      </w:r>
      <w:r w:rsidR="00A633AE">
        <w:rPr>
          <w:rFonts w:hint="eastAsia"/>
          <w:sz w:val="24"/>
          <w:szCs w:val="24"/>
        </w:rPr>
        <w:t>:</w:t>
      </w:r>
    </w:p>
    <w:p w14:paraId="039FC430" w14:textId="77777777" w:rsidR="00A633AE" w:rsidRPr="00EF73EB" w:rsidRDefault="00A633AE" w:rsidP="00A633AE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EF73EB">
        <w:rPr>
          <w:sz w:val="24"/>
          <w:szCs w:val="24"/>
        </w:rPr>
        <w:t>Application fee, tuition fee</w:t>
      </w:r>
    </w:p>
    <w:p w14:paraId="2336249B" w14:textId="42D9109A" w:rsidR="00A633AE" w:rsidRPr="00EF73EB" w:rsidRDefault="00A633AE" w:rsidP="00A633AE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EF73EB">
        <w:rPr>
          <w:sz w:val="24"/>
          <w:szCs w:val="24"/>
        </w:rPr>
        <w:t xml:space="preserve">Dorm fee </w:t>
      </w:r>
      <w:r w:rsidRPr="00EF73EB">
        <w:rPr>
          <w:rFonts w:hint="eastAsia"/>
          <w:sz w:val="24"/>
          <w:szCs w:val="24"/>
        </w:rPr>
        <w:t>on</w:t>
      </w:r>
      <w:r w:rsidRPr="00EF73EB">
        <w:rPr>
          <w:sz w:val="24"/>
          <w:szCs w:val="24"/>
        </w:rPr>
        <w:t xml:space="preserve"> campus</w:t>
      </w:r>
    </w:p>
    <w:p w14:paraId="6F270681" w14:textId="77777777" w:rsidR="00A633AE" w:rsidRPr="00EF73EB" w:rsidRDefault="00A633AE" w:rsidP="00A633AE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EF73EB">
        <w:rPr>
          <w:rFonts w:hint="eastAsia"/>
          <w:sz w:val="24"/>
          <w:szCs w:val="24"/>
        </w:rPr>
        <w:t>Stipend</w:t>
      </w:r>
      <w:r w:rsidRPr="00EF73EB">
        <w:rPr>
          <w:sz w:val="24"/>
          <w:szCs w:val="24"/>
        </w:rPr>
        <w:t>: 3000</w:t>
      </w:r>
      <w:r>
        <w:rPr>
          <w:sz w:val="24"/>
          <w:szCs w:val="24"/>
        </w:rPr>
        <w:t xml:space="preserve"> </w:t>
      </w:r>
      <w:r w:rsidRPr="00EF73EB">
        <w:rPr>
          <w:sz w:val="24"/>
          <w:szCs w:val="24"/>
        </w:rPr>
        <w:t xml:space="preserve">RMB/month for </w:t>
      </w:r>
      <w:r w:rsidRPr="00EF73EB">
        <w:rPr>
          <w:rFonts w:hint="eastAsia"/>
          <w:sz w:val="24"/>
          <w:szCs w:val="24"/>
        </w:rPr>
        <w:t>LLM students</w:t>
      </w:r>
      <w:r w:rsidRPr="00EF73EB">
        <w:rPr>
          <w:sz w:val="24"/>
          <w:szCs w:val="24"/>
        </w:rPr>
        <w:t>; 3500</w:t>
      </w:r>
      <w:r>
        <w:rPr>
          <w:sz w:val="24"/>
          <w:szCs w:val="24"/>
        </w:rPr>
        <w:t xml:space="preserve"> </w:t>
      </w:r>
      <w:r w:rsidRPr="00EF73EB">
        <w:rPr>
          <w:sz w:val="24"/>
          <w:szCs w:val="24"/>
        </w:rPr>
        <w:t>RMB/month for PhD students</w:t>
      </w:r>
    </w:p>
    <w:p w14:paraId="4731658B" w14:textId="77777777" w:rsidR="00A633AE" w:rsidRPr="00EF73EB" w:rsidRDefault="00A633AE" w:rsidP="00A633AE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EF73EB">
        <w:rPr>
          <w:rFonts w:hint="eastAsia"/>
          <w:sz w:val="24"/>
          <w:szCs w:val="24"/>
        </w:rPr>
        <w:t>Insurance</w:t>
      </w:r>
    </w:p>
    <w:p w14:paraId="4D1167E0" w14:textId="77777777" w:rsidR="00A633AE" w:rsidRDefault="00A633AE" w:rsidP="00A633AE"/>
    <w:p w14:paraId="2FCAE92C" w14:textId="77777777" w:rsidR="00A633AE" w:rsidRPr="003A3291" w:rsidRDefault="00A633AE" w:rsidP="00A633AE">
      <w:pPr>
        <w:rPr>
          <w:b/>
          <w:sz w:val="24"/>
          <w:szCs w:val="24"/>
        </w:rPr>
      </w:pPr>
      <w:r w:rsidRPr="003A3291">
        <w:rPr>
          <w:b/>
          <w:sz w:val="24"/>
          <w:szCs w:val="24"/>
        </w:rPr>
        <w:t>Contact us</w:t>
      </w:r>
    </w:p>
    <w:p w14:paraId="16600CF0" w14:textId="77777777" w:rsidR="00A633AE" w:rsidRDefault="00A633AE" w:rsidP="00841043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Mailing a</w:t>
      </w:r>
      <w:r w:rsidRPr="009F1791">
        <w:rPr>
          <w:sz w:val="24"/>
          <w:szCs w:val="24"/>
        </w:rPr>
        <w:t>ddress</w:t>
      </w:r>
      <w:r>
        <w:rPr>
          <w:sz w:val="24"/>
          <w:szCs w:val="24"/>
        </w:rPr>
        <w:t>: School of International Studies, China University of Political Science and Law, No. 25 Xitucheng Road, Haidian District, Beijing, China, 100088</w:t>
      </w:r>
    </w:p>
    <w:p w14:paraId="7DDCFF64" w14:textId="77777777" w:rsidR="00A633AE" w:rsidRDefault="00A633AE" w:rsidP="00841043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Tel: +86-10-58908237</w:t>
      </w:r>
    </w:p>
    <w:p w14:paraId="09F89E1F" w14:textId="65FD4B25" w:rsidR="005C5C49" w:rsidRPr="002848BA" w:rsidRDefault="00A633AE" w:rsidP="002848BA">
      <w:pPr>
        <w:widowControl w:val="0"/>
        <w:autoSpaceDE w:val="0"/>
        <w:autoSpaceDN w:val="0"/>
        <w:spacing w:line="24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5C5C49" w:rsidRPr="005C5C49">
        <w:rPr>
          <w:sz w:val="24"/>
          <w:szCs w:val="24"/>
        </w:rPr>
        <w:t>cis@cupl.edu.cn</w:t>
      </w:r>
      <w:bookmarkStart w:id="2" w:name="_GoBack"/>
      <w:bookmarkEnd w:id="2"/>
    </w:p>
    <w:sectPr w:rsidR="005C5C49" w:rsidRPr="002848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9417A" w14:textId="77777777" w:rsidR="00AE66B0" w:rsidRDefault="00AE66B0" w:rsidP="00A73B25">
      <w:pPr>
        <w:spacing w:after="0" w:line="240" w:lineRule="auto"/>
      </w:pPr>
      <w:r>
        <w:separator/>
      </w:r>
    </w:p>
  </w:endnote>
  <w:endnote w:type="continuationSeparator" w:id="0">
    <w:p w14:paraId="17C607AA" w14:textId="77777777" w:rsidR="00AE66B0" w:rsidRDefault="00AE66B0" w:rsidP="00A7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2AB5F" w14:textId="77777777" w:rsidR="00AE66B0" w:rsidRDefault="00AE66B0" w:rsidP="00A73B25">
      <w:pPr>
        <w:spacing w:after="0" w:line="240" w:lineRule="auto"/>
      </w:pPr>
      <w:r>
        <w:separator/>
      </w:r>
    </w:p>
  </w:footnote>
  <w:footnote w:type="continuationSeparator" w:id="0">
    <w:p w14:paraId="6AEADE2A" w14:textId="77777777" w:rsidR="00AE66B0" w:rsidRDefault="00AE66B0" w:rsidP="00A7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81353"/>
    <w:multiLevelType w:val="hybridMultilevel"/>
    <w:tmpl w:val="69704868"/>
    <w:lvl w:ilvl="0" w:tplc="BEE27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180779"/>
    <w:multiLevelType w:val="hybridMultilevel"/>
    <w:tmpl w:val="0A24673E"/>
    <w:lvl w:ilvl="0" w:tplc="BEE27E3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D9"/>
    <w:rsid w:val="002848BA"/>
    <w:rsid w:val="00326152"/>
    <w:rsid w:val="00361325"/>
    <w:rsid w:val="003A3291"/>
    <w:rsid w:val="00450165"/>
    <w:rsid w:val="004B30F3"/>
    <w:rsid w:val="004C0638"/>
    <w:rsid w:val="005C5C49"/>
    <w:rsid w:val="006523B4"/>
    <w:rsid w:val="00674D51"/>
    <w:rsid w:val="007348D4"/>
    <w:rsid w:val="007602C5"/>
    <w:rsid w:val="007E17D9"/>
    <w:rsid w:val="00841043"/>
    <w:rsid w:val="00891FE3"/>
    <w:rsid w:val="008C4AB9"/>
    <w:rsid w:val="0097328B"/>
    <w:rsid w:val="009B59CB"/>
    <w:rsid w:val="009E2F2A"/>
    <w:rsid w:val="00A633AE"/>
    <w:rsid w:val="00A73B25"/>
    <w:rsid w:val="00AC4965"/>
    <w:rsid w:val="00AE66B0"/>
    <w:rsid w:val="00BB4634"/>
    <w:rsid w:val="00CC51A3"/>
    <w:rsid w:val="00D57B3F"/>
    <w:rsid w:val="00E877C0"/>
    <w:rsid w:val="00ED46F4"/>
    <w:rsid w:val="00F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D204D"/>
  <w15:chartTrackingRefBased/>
  <w15:docId w15:val="{2F64EA0E-6F8A-4274-A896-6757E790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AE"/>
    <w:pPr>
      <w:ind w:firstLineChars="200" w:firstLine="420"/>
    </w:pPr>
  </w:style>
  <w:style w:type="character" w:styleId="a4">
    <w:name w:val="Hyperlink"/>
    <w:rsid w:val="00A633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73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A73B2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3B2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A73B25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C5C49"/>
    <w:rPr>
      <w:color w:val="808080"/>
      <w:shd w:val="clear" w:color="auto" w:fill="E6E6E6"/>
    </w:rPr>
  </w:style>
  <w:style w:type="paragraph" w:styleId="a9">
    <w:name w:val="Normal (Web)"/>
    <w:basedOn w:val="a"/>
    <w:rsid w:val="005C5C49"/>
    <w:pPr>
      <w:widowControl w:val="0"/>
      <w:spacing w:beforeAutospacing="1" w:after="0" w:afterAutospacing="1" w:line="240" w:lineRule="auto"/>
    </w:pPr>
    <w:rPr>
      <w:rFonts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500</Words>
  <Characters>2850</Characters>
  <Application>Microsoft Macintosh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mozo96158</dc:creator>
  <cp:keywords/>
  <dc:description/>
  <cp:lastModifiedBy>王一迪</cp:lastModifiedBy>
  <cp:revision>3</cp:revision>
  <dcterms:created xsi:type="dcterms:W3CDTF">2018-04-20T15:51:00Z</dcterms:created>
  <dcterms:modified xsi:type="dcterms:W3CDTF">2018-04-20T16:02:00Z</dcterms:modified>
</cp:coreProperties>
</file>