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rtl w:val="0"/>
        </w:rPr>
      </w:r>
    </w:p>
    <w:p w:rsidR="00000000" w:rsidDel="00000000" w:rsidP="00000000" w:rsidRDefault="00000000" w:rsidRPr="00000000" w14:paraId="00000002">
      <w:pPr>
        <w:spacing w:line="276" w:lineRule="auto"/>
        <w:jc w:val="both"/>
        <w:rPr>
          <w:b w:val="1"/>
        </w:rPr>
      </w:pPr>
      <w:r w:rsidDel="00000000" w:rsidR="00000000" w:rsidRPr="00000000">
        <w:rPr>
          <w:rtl w:val="0"/>
        </w:rPr>
        <w:tab/>
        <w:tab/>
        <w:tab/>
        <w:tab/>
        <w:tab/>
        <w:tab/>
        <w:tab/>
        <w:tab/>
        <w:tab/>
        <w:tab/>
      </w:r>
      <w:r w:rsidDel="00000000" w:rsidR="00000000" w:rsidRPr="00000000">
        <w:rPr>
          <w:b w:val="1"/>
          <w:rtl w:val="0"/>
        </w:rPr>
        <w:t xml:space="preserve">&lt;&lt;Día Mes Año&gt;&gt;</w:t>
      </w:r>
    </w:p>
    <w:p w:rsidR="00000000" w:rsidDel="00000000" w:rsidP="00000000" w:rsidRDefault="00000000" w:rsidRPr="00000000" w14:paraId="00000003">
      <w:pPr>
        <w:spacing w:line="276" w:lineRule="auto"/>
        <w:jc w:val="both"/>
        <w:rPr/>
      </w:pPr>
      <w:r w:rsidDel="00000000" w:rsidR="00000000" w:rsidRPr="00000000">
        <w:rPr>
          <w:rtl w:val="0"/>
        </w:rPr>
        <w:t xml:space="preserve">Directora de Investigación</w:t>
      </w:r>
    </w:p>
    <w:p w:rsidR="00000000" w:rsidDel="00000000" w:rsidP="00000000" w:rsidRDefault="00000000" w:rsidRPr="00000000" w14:paraId="00000004">
      <w:pPr>
        <w:spacing w:line="276" w:lineRule="auto"/>
        <w:jc w:val="both"/>
        <w:rPr/>
      </w:pPr>
      <w:r w:rsidDel="00000000" w:rsidR="00000000" w:rsidRPr="00000000">
        <w:rPr>
          <w:rtl w:val="0"/>
        </w:rPr>
        <w:t xml:space="preserve">Pontificia Universidad Católica de Valparaíso</w:t>
      </w:r>
    </w:p>
    <w:p w:rsidR="00000000" w:rsidDel="00000000" w:rsidP="00000000" w:rsidRDefault="00000000" w:rsidRPr="00000000" w14:paraId="00000005">
      <w:pPr>
        <w:spacing w:line="276" w:lineRule="auto"/>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presente tiene por objetivo respaldar la postulación &lt;&lt;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Nombre y Apellido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&gt;&gt; RUT &lt;&lt;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Indicar RUT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&gt;&gt; al Concurso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 Postdoctorado Semestre 2-2024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Yo, &lt;&lt;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Nombre y Apellido del patrocinante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&gt;&gt;, perteneciente a &lt;&lt;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nombre unidad académica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&gt;&gt;, profesor (a) patrocinante, declaro mi apoyo al postdoctorado en esta postulación.</w:t>
      </w:r>
    </w:p>
    <w:p w:rsidR="00000000" w:rsidDel="00000000" w:rsidP="00000000" w:rsidRDefault="00000000" w:rsidRPr="00000000" w14:paraId="00000009">
      <w:pPr>
        <w:spacing w:line="276" w:lineRule="auto"/>
        <w:ind w:firstLine="720"/>
        <w:jc w:val="both"/>
        <w:rPr/>
      </w:pPr>
      <w:r w:rsidDel="00000000" w:rsidR="00000000" w:rsidRPr="00000000">
        <w:rPr>
          <w:rtl w:val="0"/>
        </w:rPr>
      </w:r>
    </w:p>
    <w:p w:rsidR="00000000" w:rsidDel="00000000" w:rsidP="00000000" w:rsidRDefault="00000000" w:rsidRPr="00000000" w14:paraId="0000000A">
      <w:pPr>
        <w:spacing w:line="276" w:lineRule="auto"/>
        <w:ind w:firstLine="993"/>
        <w:jc w:val="both"/>
        <w:rPr/>
      </w:pPr>
      <w:bookmarkStart w:colFirst="0" w:colLast="0" w:name="_heading=h.gjdgxs" w:id="0"/>
      <w:bookmarkEnd w:id="0"/>
      <w:r w:rsidDel="00000000" w:rsidR="00000000" w:rsidRPr="00000000">
        <w:rPr>
          <w:rtl w:val="0"/>
        </w:rPr>
        <w:t xml:space="preserve">En caso de que la postulación de &lt;&lt;</w:t>
      </w:r>
      <w:r w:rsidDel="00000000" w:rsidR="00000000" w:rsidRPr="00000000">
        <w:rPr>
          <w:b w:val="1"/>
          <w:rtl w:val="0"/>
        </w:rPr>
        <w:t xml:space="preserve">Nombre y Apellido</w:t>
      </w:r>
      <w:r w:rsidDel="00000000" w:rsidR="00000000" w:rsidRPr="00000000">
        <w:rPr>
          <w:rtl w:val="0"/>
        </w:rPr>
        <w:t xml:space="preserve">&gt;&gt; sea financiada, comprometo la </w:t>
      </w:r>
      <w:r w:rsidDel="00000000" w:rsidR="00000000" w:rsidRPr="00000000">
        <w:rPr>
          <w:rFonts w:ascii="Calibri" w:cs="Calibri" w:eastAsia="Calibri" w:hAnsi="Calibri"/>
          <w:color w:val="000000"/>
          <w:rtl w:val="0"/>
        </w:rPr>
        <w:t xml:space="preserve">disponibilidad de espacios, y de infraestructura necesaria dentro de la Unidad Académica a la que pertenezco,</w:t>
      </w:r>
      <w:r w:rsidDel="00000000" w:rsidR="00000000" w:rsidRPr="00000000">
        <w:rPr>
          <w:rtl w:val="0"/>
        </w:rPr>
        <w:t xml:space="preserve"> para que se logren apropiadamente los objetivos planteados en la postulación. El apoyo se mantendrá por todo el período de ejecución del proyecto, finalizando el apoyo en los plazos señalados en la convocatoria respectiva o por decisión del (la) postulante.</w:t>
      </w:r>
    </w:p>
    <w:p w:rsidR="00000000" w:rsidDel="00000000" w:rsidP="00000000" w:rsidRDefault="00000000" w:rsidRPr="00000000" w14:paraId="0000000B">
      <w:pPr>
        <w:spacing w:line="276" w:lineRule="auto"/>
        <w:ind w:firstLine="720"/>
        <w:jc w:val="both"/>
        <w:rPr/>
      </w:pPr>
      <w:r w:rsidDel="00000000" w:rsidR="00000000" w:rsidRPr="00000000">
        <w:rPr>
          <w:rtl w:val="0"/>
        </w:rPr>
      </w:r>
    </w:p>
    <w:p w:rsidR="00000000" w:rsidDel="00000000" w:rsidP="00000000" w:rsidRDefault="00000000" w:rsidRPr="00000000" w14:paraId="0000000C">
      <w:pPr>
        <w:spacing w:line="276" w:lineRule="auto"/>
        <w:ind w:firstLine="720"/>
        <w:jc w:val="both"/>
        <w:rPr/>
      </w:pPr>
      <w:r w:rsidDel="00000000" w:rsidR="00000000" w:rsidRPr="00000000">
        <w:rPr>
          <w:rtl w:val="0"/>
        </w:rPr>
      </w:r>
    </w:p>
    <w:p w:rsidR="00000000" w:rsidDel="00000000" w:rsidP="00000000" w:rsidRDefault="00000000" w:rsidRPr="00000000" w14:paraId="0000000D">
      <w:pPr>
        <w:spacing w:line="276" w:lineRule="auto"/>
        <w:ind w:firstLine="720"/>
        <w:jc w:val="center"/>
        <w:rPr/>
      </w:pPr>
      <w:r w:rsidDel="00000000" w:rsidR="00000000" w:rsidRPr="00000000">
        <w:rPr>
          <w:rtl w:val="0"/>
        </w:rPr>
        <w:t xml:space="preserve">____________________________</w:t>
      </w:r>
    </w:p>
    <w:p w:rsidR="00000000" w:rsidDel="00000000" w:rsidP="00000000" w:rsidRDefault="00000000" w:rsidRPr="00000000" w14:paraId="0000000E">
      <w:pPr>
        <w:spacing w:after="0" w:line="276" w:lineRule="auto"/>
        <w:ind w:firstLine="720"/>
        <w:jc w:val="center"/>
        <w:rPr/>
      </w:pPr>
      <w:r w:rsidDel="00000000" w:rsidR="00000000" w:rsidRPr="00000000">
        <w:rPr>
          <w:rtl w:val="0"/>
        </w:rPr>
        <w:t xml:space="preserve">&lt;&lt;</w:t>
      </w:r>
      <w:r w:rsidDel="00000000" w:rsidR="00000000" w:rsidRPr="00000000">
        <w:rPr>
          <w:b w:val="1"/>
          <w:rtl w:val="0"/>
        </w:rPr>
        <w:t xml:space="preserve">Nombre y Apellido Patrocinante(a)</w:t>
      </w:r>
      <w:r w:rsidDel="00000000" w:rsidR="00000000" w:rsidRPr="00000000">
        <w:rPr>
          <w:rtl w:val="0"/>
        </w:rPr>
        <w:t xml:space="preserve">&gt;&gt;</w:t>
      </w:r>
    </w:p>
    <w:p w:rsidR="00000000" w:rsidDel="00000000" w:rsidP="00000000" w:rsidRDefault="00000000" w:rsidRPr="00000000" w14:paraId="0000000F">
      <w:pPr>
        <w:spacing w:after="0" w:line="276" w:lineRule="auto"/>
        <w:ind w:firstLine="720"/>
        <w:jc w:val="center"/>
        <w:rPr>
          <w:b w:val="1"/>
        </w:rPr>
      </w:pPr>
      <w:r w:rsidDel="00000000" w:rsidR="00000000" w:rsidRPr="00000000">
        <w:rPr>
          <w:b w:val="1"/>
          <w:rtl w:val="0"/>
        </w:rPr>
        <w:t xml:space="preserve">&lt;&lt;Unidad Académica&gt;&gt;</w:t>
      </w:r>
    </w:p>
    <w:p w:rsidR="00000000" w:rsidDel="00000000" w:rsidP="00000000" w:rsidRDefault="00000000" w:rsidRPr="00000000" w14:paraId="00000010">
      <w:pPr>
        <w:spacing w:after="0" w:line="276" w:lineRule="auto"/>
        <w:ind w:firstLine="720"/>
        <w:jc w:val="center"/>
        <w:rPr/>
      </w:pPr>
      <w:r w:rsidDel="00000000" w:rsidR="00000000" w:rsidRPr="00000000">
        <w:rPr>
          <w:rtl w:val="0"/>
        </w:rPr>
        <w:t xml:space="preserve">Pontificia Universidad Católica de Valparaíso</w:t>
      </w:r>
    </w:p>
    <w:sectPr>
      <w:headerReference r:id="rId7" w:type="default"/>
      <w:footerReference r:id="rId8"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873811" cy="482800"/>
              <wp:effectExtent b="0" l="0" r="0" t="0"/>
              <wp:wrapNone/>
              <wp:docPr id="2" name=""/>
              <a:graphic>
                <a:graphicData uri="http://schemas.microsoft.com/office/word/2010/wordprocessingGroup">
                  <wpg:wgp>
                    <wpg:cNvGrpSpPr/>
                    <wpg:grpSpPr>
                      <a:xfrm>
                        <a:off x="2539925" y="3311350"/>
                        <a:ext cx="2873811" cy="482800"/>
                        <a:chOff x="2539925" y="3311350"/>
                        <a:chExt cx="5612150" cy="937300"/>
                      </a:xfrm>
                    </wpg:grpSpPr>
                    <wpg:grpSp>
                      <wpg:cNvGrpSpPr/>
                      <wpg:grpSpPr>
                        <a:xfrm>
                          <a:off x="2539935" y="3311370"/>
                          <a:ext cx="5612130" cy="937260"/>
                          <a:chOff x="2539925" y="3311350"/>
                          <a:chExt cx="5612150" cy="937300"/>
                        </a:xfrm>
                      </wpg:grpSpPr>
                      <wps:wsp>
                        <wps:cNvSpPr/>
                        <wps:cNvPr id="3" name="Shape 3"/>
                        <wps:spPr>
                          <a:xfrm>
                            <a:off x="2539925" y="3311350"/>
                            <a:ext cx="5612150" cy="93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39935" y="3311370"/>
                            <a:ext cx="5612130" cy="937260"/>
                            <a:chOff x="0" y="0"/>
                            <a:chExt cx="9465" cy="1581"/>
                          </a:xfrm>
                        </wpg:grpSpPr>
                        <wps:wsp>
                          <wps:cNvSpPr/>
                          <wps:cNvPr id="5" name="Shape 5"/>
                          <wps:spPr>
                            <a:xfrm>
                              <a:off x="0" y="0"/>
                              <a:ext cx="9450" cy="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6705" y="175"/>
                              <a:ext cx="2760" cy="1287"/>
                            </a:xfrm>
                            <a:prstGeom prst="rect">
                              <a:avLst/>
                            </a:prstGeom>
                            <a:noFill/>
                            <a:ln>
                              <a:noFill/>
                            </a:ln>
                          </pic:spPr>
                        </pic:pic>
                        <pic:pic>
                          <pic:nvPicPr>
                            <pic:cNvPr id="7" name="Shape 7"/>
                            <pic:cNvPicPr preferRelativeResize="0"/>
                          </pic:nvPicPr>
                          <pic:blipFill rotWithShape="1">
                            <a:blip r:embed="rId2">
                              <a:alphaModFix/>
                            </a:blip>
                            <a:srcRect b="0" l="0" r="0" t="0"/>
                            <a:stretch/>
                          </pic:blipFill>
                          <pic:spPr>
                            <a:xfrm>
                              <a:off x="0" y="0"/>
                              <a:ext cx="7084" cy="1581"/>
                            </a:xfrm>
                            <a:prstGeom prst="rect">
                              <a:avLst/>
                            </a:prstGeom>
                            <a:noFill/>
                            <a:ln>
                              <a:noFill/>
                            </a:ln>
                          </pic:spPr>
                        </pic:pic>
                      </wpg:grp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873811" cy="482800"/>
              <wp:effectExtent b="0" l="0" r="0" t="0"/>
              <wp:wrapNone/>
              <wp:docPr id="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873811" cy="482800"/>
                      </a:xfrm>
                      <a:prstGeom prst="rect"/>
                      <a:ln/>
                    </pic:spPr>
                  </pic:pic>
                </a:graphicData>
              </a:graphic>
            </wp:anchor>
          </w:drawing>
        </mc:Fallback>
      </mc:AlternateContent>
    </w:r>
    <w:r w:rsidDel="00000000" w:rsidR="00000000" w:rsidRPr="00000000">
      <w:drawing>
        <wp:anchor allowOverlap="1" behindDoc="1" distB="114300" distT="114300" distL="114300" distR="114300" hidden="0" layoutInCell="1" locked="0" relativeHeight="0" simplePos="0">
          <wp:simplePos x="0" y="0"/>
          <wp:positionH relativeFrom="column">
            <wp:posOffset>4488180</wp:posOffset>
          </wp:positionH>
          <wp:positionV relativeFrom="paragraph">
            <wp:posOffset>33339</wp:posOffset>
          </wp:positionV>
          <wp:extent cx="1119188" cy="415456"/>
          <wp:effectExtent b="0" l="0" r="0" t="0"/>
          <wp:wrapNone/>
          <wp:docPr id="3" name="image2.png"/>
          <a:graphic>
            <a:graphicData uri="http://schemas.openxmlformats.org/drawingml/2006/picture">
              <pic:pic>
                <pic:nvPicPr>
                  <pic:cNvPr id="0" name="image2.png"/>
                  <pic:cNvPicPr preferRelativeResize="0"/>
                </pic:nvPicPr>
                <pic:blipFill>
                  <a:blip r:embed="rId4">
                    <a:alphaModFix amt="90000"/>
                  </a:blip>
                  <a:srcRect b="0" l="0" r="0" t="0"/>
                  <a:stretch>
                    <a:fillRect/>
                  </a:stretch>
                </pic:blipFill>
                <pic:spPr>
                  <a:xfrm>
                    <a:off x="0" y="0"/>
                    <a:ext cx="1119188" cy="41545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2247900</wp:posOffset>
          </wp:positionH>
          <wp:positionV relativeFrom="paragraph">
            <wp:posOffset>-281304</wp:posOffset>
          </wp:positionV>
          <wp:extent cx="1728696" cy="720000"/>
          <wp:effectExtent b="0" l="0" r="0" t="0"/>
          <wp:wrapNone/>
          <wp:docPr id="4" name="image1.png"/>
          <a:graphic>
            <a:graphicData uri="http://schemas.openxmlformats.org/drawingml/2006/picture">
              <pic:pic>
                <pic:nvPicPr>
                  <pic:cNvPr id="0" name="image1.png"/>
                  <pic:cNvPicPr preferRelativeResize="0"/>
                </pic:nvPicPr>
                <pic:blipFill>
                  <a:blip r:embed="rId1">
                    <a:alphaModFix amt="90000"/>
                  </a:blip>
                  <a:srcRect b="25499" l="0" r="0" t="24452"/>
                  <a:stretch>
                    <a:fillRect/>
                  </a:stretch>
                </pic:blipFill>
                <pic:spPr>
                  <a:xfrm>
                    <a:off x="0" y="0"/>
                    <a:ext cx="1728696" cy="720000"/>
                  </a:xfrm>
                  <a:prstGeom prst="rect"/>
                  <a:ln/>
                </pic:spPr>
              </pic:pic>
            </a:graphicData>
          </a:graphic>
        </wp:anchor>
      </w:drawing>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156B9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56B94"/>
  </w:style>
  <w:style w:type="paragraph" w:styleId="Piedepgina">
    <w:name w:val="footer"/>
    <w:basedOn w:val="Normal"/>
    <w:link w:val="PiedepginaCar"/>
    <w:uiPriority w:val="99"/>
    <w:unhideWhenUsed w:val="1"/>
    <w:rsid w:val="00156B9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56B94"/>
  </w:style>
  <w:style w:type="paragraph" w:styleId="HTMLconformatoprevio">
    <w:name w:val="HTML Preformatted"/>
    <w:basedOn w:val="Normal"/>
    <w:link w:val="HTMLconformatoprevioCar"/>
    <w:uiPriority w:val="99"/>
    <w:unhideWhenUsed w:val="1"/>
    <w:rsid w:val="00156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conformatoprevioCar" w:customStyle="1">
    <w:name w:val="HTML con formato previo Car"/>
    <w:basedOn w:val="Fuentedeprrafopredeter"/>
    <w:link w:val="HTMLconformatoprevio"/>
    <w:uiPriority w:val="99"/>
    <w:rsid w:val="00156B94"/>
    <w:rPr>
      <w:rFonts w:ascii="Courier New" w:cs="Courier New" w:eastAsia="Times New Roman" w:hAnsi="Courier New"/>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Vu3oQL1l4Ecrb90yZ+4yzVSFg==">CgMxLjAyCGguZ2pkZ3hzOAByITFiSU1SSjI1NWZmd0Z3aXdicEJjRjZTSEJWVVlSSENTag==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2024-08-01T20:56:00Z</dcterms:created>
  <dc:creator>Fernando Torres-Perez</dc:creator>
</cp:coreProperties>
</file>