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rtl w:val="0"/>
        </w:rPr>
        <w:t xml:space="preserve">Concurso “Creación Interdisciplinaria Etapa 1 2025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43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Información Básica</w:t>
      </w:r>
    </w:p>
    <w:tbl>
      <w:tblPr>
        <w:tblStyle w:val="Table1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5"/>
        <w:gridCol w:w="5325"/>
        <w:tblGridChange w:id="0">
          <w:tblGrid>
            <w:gridCol w:w="3495"/>
            <w:gridCol w:w="5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Director/a del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 Académica a la que pertenece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43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Equipo de Trabajo</w:t>
      </w:r>
    </w:p>
    <w:tbl>
      <w:tblPr>
        <w:tblStyle w:val="Table2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2325"/>
        <w:gridCol w:w="2325"/>
        <w:gridCol w:w="2220"/>
        <w:tblGridChange w:id="0">
          <w:tblGrid>
            <w:gridCol w:w="1965"/>
            <w:gridCol w:w="2325"/>
            <w:gridCol w:w="2325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76a5af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 Académica</w:t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Calidad</w:t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studiante/Académico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 en el proyecto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Resumen: </w:t>
      </w:r>
      <w:r w:rsidDel="00000000" w:rsidR="00000000" w:rsidRPr="00000000">
        <w:rPr>
          <w:sz w:val="22"/>
          <w:szCs w:val="22"/>
          <w:rtl w:val="0"/>
        </w:rPr>
        <w:t xml:space="preserve">Señale cuál es el objetivo del proyecto, el problema que abordará y el principal resultado esperado en esta etapa.</w:t>
      </w:r>
    </w:p>
    <w:p w:rsidR="00000000" w:rsidDel="00000000" w:rsidP="00000000" w:rsidRDefault="00000000" w:rsidRPr="00000000" w14:paraId="00000025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media plana, letra calibri 11</w:t>
      </w:r>
    </w:p>
    <w:tbl>
      <w:tblPr>
        <w:tblStyle w:val="Table3"/>
        <w:tblW w:w="89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rHeight w:val="260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Propuesta de Creación: </w:t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Contextualice la propuesta creativa que desea desarrollar,  su impacto  cultural y su relevancia para las disciplinas.  Explique la metodología de trabajo, contenidos, u otra información que permita apreciar el proceso. Desarrolle la manera en cómo será incorporada la interdisciplinariedad y la vinculación de la propuesta con la misión institucional. </w:t>
      </w:r>
    </w:p>
    <w:p w:rsidR="00000000" w:rsidDel="00000000" w:rsidP="00000000" w:rsidRDefault="00000000" w:rsidRPr="00000000" w14:paraId="0000002A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5 planas letra calibri 11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142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Resultados e impactos esperados.</w:t>
      </w:r>
      <w:r w:rsidDel="00000000" w:rsidR="00000000" w:rsidRPr="00000000">
        <w:rPr>
          <w:sz w:val="22"/>
          <w:szCs w:val="22"/>
          <w:rtl w:val="0"/>
        </w:rPr>
        <w:t xml:space="preserve"> Describa los resultados esperados con el proyecto en esta etapa inicial, sus impactos, tanto internos como externos y la proyección del grupo que lidera la propuesta.</w:t>
      </w:r>
    </w:p>
    <w:p w:rsidR="00000000" w:rsidDel="00000000" w:rsidP="00000000" w:rsidRDefault="00000000" w:rsidRPr="00000000" w14:paraId="00000037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2"/>
                <w:szCs w:val="22"/>
              </w:rPr>
            </w:pPr>
            <w:bookmarkStart w:colFirst="0" w:colLast="0" w:name="_heading=h.dafq1qsf5fwx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2"/>
                <w:szCs w:val="22"/>
              </w:rPr>
            </w:pPr>
            <w:bookmarkStart w:colFirst="0" w:colLast="0" w:name="_heading=h.sbvv2q39rk5p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2"/>
                <w:szCs w:val="22"/>
              </w:rPr>
            </w:pPr>
            <w:bookmarkStart w:colFirst="0" w:colLast="0" w:name="_heading=h.fw8p9gj8z76a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2"/>
                <w:szCs w:val="22"/>
              </w:rPr>
            </w:pPr>
            <w:bookmarkStart w:colFirst="0" w:colLast="0" w:name="_heading=h.dksxqtwz2bg8" w:id="4"/>
            <w:bookmarkEnd w:id="4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Principales Obras del creador/a Responsable de la propuesta</w:t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7"/>
        <w:gridCol w:w="804"/>
        <w:gridCol w:w="3368"/>
        <w:gridCol w:w="3019"/>
        <w:tblGridChange w:id="0">
          <w:tblGrid>
            <w:gridCol w:w="1637"/>
            <w:gridCol w:w="804"/>
            <w:gridCol w:w="3368"/>
            <w:gridCol w:w="3019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4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Título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4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Año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4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Tipo de Obra Creativa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Intermediario (nombre de Editorial, Galería, Sello, 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Plan de trabajo:</w:t>
      </w:r>
    </w:p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Describa las principales actividades que se desarrollarán con el proyecto durante el plazo de ejecución,6 meses.</w:t>
      </w:r>
    </w:p>
    <w:p w:rsidR="00000000" w:rsidDel="00000000" w:rsidP="00000000" w:rsidRDefault="00000000" w:rsidRPr="00000000" w14:paraId="0000006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0"/>
        <w:gridCol w:w="810"/>
        <w:gridCol w:w="840"/>
        <w:gridCol w:w="795"/>
        <w:gridCol w:w="900"/>
        <w:gridCol w:w="795"/>
        <w:gridCol w:w="870"/>
        <w:tblGridChange w:id="0">
          <w:tblGrid>
            <w:gridCol w:w="3450"/>
            <w:gridCol w:w="810"/>
            <w:gridCol w:w="840"/>
            <w:gridCol w:w="795"/>
            <w:gridCol w:w="900"/>
            <w:gridCol w:w="795"/>
            <w:gridCol w:w="870"/>
          </w:tblGrid>
        </w:tblGridChange>
      </w:tblGrid>
      <w:tr>
        <w:trPr>
          <w:cantSplit w:val="0"/>
          <w:trHeight w:val="283.5546875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4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5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Presupuesto solicitado</w:t>
      </w:r>
    </w:p>
    <w:p w:rsidR="00000000" w:rsidDel="00000000" w:rsidP="00000000" w:rsidRDefault="00000000" w:rsidRPr="00000000" w14:paraId="000000A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Indique el detalle de los gastos que se realizarán en el marco de la ejecución del proyecto.</w:t>
      </w:r>
    </w:p>
    <w:p w:rsidR="00000000" w:rsidDel="00000000" w:rsidP="00000000" w:rsidRDefault="00000000" w:rsidRPr="00000000" w14:paraId="000000A4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ítems : Operaciones, Honorarios e Inversión (justificado).</w:t>
      </w:r>
    </w:p>
    <w:p w:rsidR="00000000" w:rsidDel="00000000" w:rsidP="00000000" w:rsidRDefault="00000000" w:rsidRPr="00000000" w14:paraId="000000A5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Monto máximo total del proyecto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$3.000.000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2062"/>
        <w:gridCol w:w="2943"/>
        <w:tblGridChange w:id="0">
          <w:tblGrid>
            <w:gridCol w:w="3823"/>
            <w:gridCol w:w="2062"/>
            <w:gridCol w:w="2943"/>
          </w:tblGrid>
        </w:tblGridChange>
      </w:tblGrid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A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A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Monto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A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Total Solicitado: </w:t>
      </w:r>
    </w:p>
    <w:tbl>
      <w:tblPr>
        <w:tblStyle w:val="Table9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2130" cy="63494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008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6349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A347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A3475"/>
  </w:style>
  <w:style w:type="paragraph" w:styleId="Piedepgina">
    <w:name w:val="footer"/>
    <w:basedOn w:val="Normal"/>
    <w:link w:val="PiedepginaCar"/>
    <w:uiPriority w:val="99"/>
    <w:unhideWhenUsed w:val="1"/>
    <w:rsid w:val="00FA347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A3475"/>
  </w:style>
  <w:style w:type="table" w:styleId="Tablaconcuadrcula">
    <w:name w:val="Table Grid"/>
    <w:basedOn w:val="Tablanormal"/>
    <w:uiPriority w:val="39"/>
    <w:rsid w:val="00FA347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7dJmME9XF0++1vpl0NZdxcK1Q==">CgMxLjAyCGguZ2pkZ3hzMg5oLmRhZnExcXNmNWZ3eDIOaC5zYnZ2MnEzOXJrNXAyDmguZnc4cDlnajh6NzZhMg5oLmRrc3hxdHd6MmJnODgAciExMDJLQTctbWtkM0JueDQ5WHotQkFhMENhei1Bb1E1LV8=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2023-01-04T14:11:00Z</dcterms:created>
  <dc:creator>Carolina Silva Edwardsen</dc:creator>
</cp:coreProperties>
</file>